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F30F" w14:textId="75B81AF9" w:rsidR="00F82035" w:rsidRPr="00E8684E" w:rsidRDefault="006242EE" w:rsidP="00F82035">
      <w:pPr>
        <w:rPr>
          <w:sz w:val="20"/>
          <w:szCs w:val="20"/>
          <w:lang w:val="fr-CA"/>
        </w:rPr>
      </w:pPr>
      <w:r w:rsidRPr="00E8684E">
        <w:rPr>
          <w:rFonts w:asciiTheme="majorHAnsi" w:eastAsiaTheme="majorEastAsia" w:hAnsiTheme="majorHAnsi" w:cstheme="majorBidi"/>
          <w:spacing w:val="-10"/>
          <w:kern w:val="28"/>
          <w:sz w:val="52"/>
          <w:szCs w:val="52"/>
          <w:u w:val="single"/>
          <w:lang w:val="fr-CA"/>
        </w:rPr>
        <w:t>Standard</w:t>
      </w:r>
      <w:r w:rsidR="00544317" w:rsidRPr="00E8684E">
        <w:rPr>
          <w:rFonts w:asciiTheme="majorHAnsi" w:eastAsiaTheme="majorEastAsia" w:hAnsiTheme="majorHAnsi" w:cstheme="majorBidi"/>
          <w:spacing w:val="-10"/>
          <w:kern w:val="28"/>
          <w:sz w:val="52"/>
          <w:szCs w:val="52"/>
          <w:u w:val="single"/>
          <w:lang w:val="fr-CA"/>
        </w:rPr>
        <w:t xml:space="preserve"> de Pratique </w:t>
      </w:r>
      <w:r w:rsidRPr="00E8684E">
        <w:rPr>
          <w:rFonts w:asciiTheme="majorHAnsi" w:eastAsiaTheme="majorEastAsia" w:hAnsiTheme="majorHAnsi" w:cstheme="majorBidi"/>
          <w:spacing w:val="-10"/>
          <w:kern w:val="28"/>
          <w:sz w:val="52"/>
          <w:szCs w:val="52"/>
          <w:u w:val="single"/>
          <w:lang w:val="fr-CA"/>
        </w:rPr>
        <w:t xml:space="preserve">du Guichet </w:t>
      </w:r>
      <w:r w:rsidR="00E8684E" w:rsidRPr="00E8684E">
        <w:rPr>
          <w:rFonts w:asciiTheme="majorHAnsi" w:eastAsiaTheme="majorEastAsia" w:hAnsiTheme="majorHAnsi" w:cstheme="majorBidi"/>
          <w:spacing w:val="-10"/>
          <w:kern w:val="28"/>
          <w:sz w:val="52"/>
          <w:szCs w:val="52"/>
          <w:u w:val="single"/>
          <w:lang w:val="fr-CA"/>
        </w:rPr>
        <w:t>d’accès:</w:t>
      </w:r>
    </w:p>
    <w:p w14:paraId="66BDA562" w14:textId="541B594F" w:rsidR="00F82035" w:rsidRPr="00E8684E" w:rsidRDefault="00544317" w:rsidP="00F82035">
      <w:pPr>
        <w:rPr>
          <w:sz w:val="20"/>
          <w:szCs w:val="20"/>
          <w:lang w:val="fr-CA"/>
        </w:rPr>
      </w:pPr>
      <w:r w:rsidRPr="00E8684E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u w:val="single"/>
          <w:lang w:val="fr-CA"/>
        </w:rPr>
        <w:t>Triage :</w:t>
      </w:r>
    </w:p>
    <w:p w14:paraId="000D2CF3" w14:textId="77777777" w:rsidR="006242EE" w:rsidRPr="00E8684E" w:rsidRDefault="006242EE" w:rsidP="006242EE">
      <w:pPr>
        <w:pStyle w:val="Heading1"/>
        <w:numPr>
          <w:ilvl w:val="0"/>
          <w:numId w:val="9"/>
        </w:numPr>
        <w:rPr>
          <w:rFonts w:asciiTheme="minorHAnsi" w:eastAsiaTheme="minorHAnsi" w:hAnsiTheme="minorHAnsi" w:cstheme="minorBidi"/>
          <w:color w:val="auto"/>
          <w:sz w:val="20"/>
          <w:szCs w:val="20"/>
          <w:lang w:val="fr-CA"/>
        </w:rPr>
      </w:pPr>
      <w:r w:rsidRPr="00E8684E">
        <w:rPr>
          <w:rFonts w:asciiTheme="minorHAnsi" w:eastAsiaTheme="minorHAnsi" w:hAnsiTheme="minorHAnsi" w:cstheme="minorBidi"/>
          <w:color w:val="auto"/>
          <w:sz w:val="20"/>
          <w:szCs w:val="20"/>
          <w:lang w:val="fr-CA"/>
        </w:rPr>
        <w:t xml:space="preserve">Chaque demande est examinée par notre infirmière clinicienne et notre médecin en chef. </w:t>
      </w:r>
    </w:p>
    <w:p w14:paraId="4640C46B" w14:textId="6FA7B3F5" w:rsidR="006242EE" w:rsidRPr="00E8684E" w:rsidRDefault="006242EE" w:rsidP="006242EE">
      <w:pPr>
        <w:pStyle w:val="Heading1"/>
        <w:numPr>
          <w:ilvl w:val="0"/>
          <w:numId w:val="9"/>
        </w:numPr>
        <w:rPr>
          <w:rFonts w:asciiTheme="minorHAnsi" w:eastAsiaTheme="minorHAnsi" w:hAnsiTheme="minorHAnsi" w:cstheme="minorBidi"/>
          <w:color w:val="auto"/>
          <w:sz w:val="20"/>
          <w:szCs w:val="20"/>
          <w:lang w:val="fr-CA"/>
        </w:rPr>
      </w:pPr>
      <w:r w:rsidRPr="00E8684E">
        <w:rPr>
          <w:rFonts w:asciiTheme="minorHAnsi" w:eastAsiaTheme="minorHAnsi" w:hAnsiTheme="minorHAnsi" w:cstheme="minorBidi"/>
          <w:color w:val="auto"/>
          <w:sz w:val="20"/>
          <w:szCs w:val="20"/>
          <w:lang w:val="fr-CA"/>
        </w:rPr>
        <w:t xml:space="preserve">Les demandes sont méticuleusement évaluées en fonction des lignes directrices d'Action Cancer Ontario (ACO) afin de s'assurer qu'elles répondent aux critères nécessaires </w:t>
      </w:r>
      <w:r w:rsidRPr="00E8684E">
        <w:rPr>
          <w:rFonts w:asciiTheme="minorHAnsi" w:eastAsiaTheme="minorHAnsi" w:hAnsiTheme="minorHAnsi" w:cstheme="minorBidi"/>
          <w:color w:val="auto"/>
          <w:sz w:val="20"/>
          <w:szCs w:val="20"/>
          <w:lang w:val="fr-CA"/>
        </w:rPr>
        <w:t>pour la coloscopie des patients.</w:t>
      </w:r>
    </w:p>
    <w:p w14:paraId="1DDC960C" w14:textId="04866901" w:rsidR="00544317" w:rsidRPr="00E8684E" w:rsidRDefault="006242EE" w:rsidP="006242EE">
      <w:pPr>
        <w:pStyle w:val="Heading1"/>
        <w:numPr>
          <w:ilvl w:val="0"/>
          <w:numId w:val="9"/>
        </w:numPr>
        <w:rPr>
          <w:rFonts w:asciiTheme="minorHAnsi" w:eastAsiaTheme="minorHAnsi" w:hAnsiTheme="minorHAnsi" w:cstheme="minorBidi"/>
          <w:color w:val="auto"/>
          <w:sz w:val="20"/>
          <w:szCs w:val="20"/>
          <w:lang w:val="fr-CA"/>
        </w:rPr>
      </w:pPr>
      <w:r w:rsidRPr="00E8684E">
        <w:rPr>
          <w:rFonts w:asciiTheme="minorHAnsi" w:eastAsiaTheme="minorHAnsi" w:hAnsiTheme="minorHAnsi" w:cstheme="minorBidi"/>
          <w:color w:val="auto"/>
          <w:sz w:val="20"/>
          <w:szCs w:val="20"/>
          <w:lang w:val="fr-CA"/>
        </w:rPr>
        <w:t xml:space="preserve">Si une demande ne répond pas aux directives d'Action Cancer Ontario, une communication est envoyée au </w:t>
      </w:r>
      <w:r w:rsidR="00E8684E" w:rsidRPr="00E8684E">
        <w:rPr>
          <w:rFonts w:asciiTheme="minorHAnsi" w:eastAsiaTheme="minorHAnsi" w:hAnsiTheme="minorHAnsi" w:cstheme="minorBidi"/>
          <w:color w:val="auto"/>
          <w:sz w:val="20"/>
          <w:szCs w:val="20"/>
          <w:lang w:val="fr-CA"/>
        </w:rPr>
        <w:t>médecin traitant</w:t>
      </w:r>
      <w:r w:rsidRPr="00E8684E">
        <w:rPr>
          <w:rFonts w:asciiTheme="minorHAnsi" w:eastAsiaTheme="minorHAnsi" w:hAnsiTheme="minorHAnsi" w:cstheme="minorBidi"/>
          <w:color w:val="auto"/>
          <w:sz w:val="20"/>
          <w:szCs w:val="20"/>
          <w:lang w:val="fr-CA"/>
        </w:rPr>
        <w:t>, fournissant des détails clairs et concis ainsi que des recommandations cliniques appropriées.</w:t>
      </w:r>
    </w:p>
    <w:p w14:paraId="7D22AD3A" w14:textId="121BA9D7" w:rsidR="00F82035" w:rsidRPr="00E8684E" w:rsidRDefault="00544317" w:rsidP="00F82035">
      <w:pPr>
        <w:rPr>
          <w:sz w:val="20"/>
          <w:szCs w:val="20"/>
          <w:lang w:val="fr-CA"/>
        </w:rPr>
      </w:pPr>
      <w:r w:rsidRPr="00E8684E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u w:val="single"/>
          <w:lang w:val="fr-CA"/>
        </w:rPr>
        <w:t>Routage :</w:t>
      </w:r>
    </w:p>
    <w:p w14:paraId="515F9388" w14:textId="72D1B434" w:rsidR="00544317" w:rsidRPr="00E8684E" w:rsidRDefault="00544317" w:rsidP="005C38C4">
      <w:pPr>
        <w:pStyle w:val="ListParagraph"/>
        <w:rPr>
          <w:sz w:val="20"/>
          <w:szCs w:val="20"/>
          <w:lang w:val="fr-CA"/>
        </w:rPr>
      </w:pPr>
      <w:r w:rsidRPr="00E8684E">
        <w:rPr>
          <w:b/>
          <w:bCs/>
          <w:sz w:val="20"/>
          <w:szCs w:val="20"/>
          <w:lang w:val="fr-CA"/>
        </w:rPr>
        <w:t xml:space="preserve">Routage basé sur </w:t>
      </w:r>
      <w:r w:rsidR="003009A0" w:rsidRPr="00E8684E">
        <w:rPr>
          <w:b/>
          <w:bCs/>
          <w:sz w:val="20"/>
          <w:szCs w:val="20"/>
          <w:lang w:val="fr-CA"/>
        </w:rPr>
        <w:t>le</w:t>
      </w:r>
      <w:r w:rsidRPr="00E8684E">
        <w:rPr>
          <w:b/>
          <w:bCs/>
          <w:sz w:val="20"/>
          <w:szCs w:val="20"/>
          <w:lang w:val="fr-CA"/>
        </w:rPr>
        <w:t xml:space="preserve"> choix :</w:t>
      </w:r>
    </w:p>
    <w:p w14:paraId="3E5FD935" w14:textId="77777777" w:rsidR="003009A0" w:rsidRPr="00E8684E" w:rsidRDefault="00544317" w:rsidP="003009A0">
      <w:pPr>
        <w:pStyle w:val="ListParagraph"/>
        <w:ind w:left="1440"/>
        <w:rPr>
          <w:sz w:val="20"/>
          <w:szCs w:val="20"/>
          <w:lang w:val="fr-CA"/>
        </w:rPr>
      </w:pPr>
      <w:r w:rsidRPr="00E8684E">
        <w:rPr>
          <w:sz w:val="20"/>
          <w:szCs w:val="20"/>
          <w:lang w:val="fr-CA"/>
        </w:rPr>
        <w:t xml:space="preserve">• </w:t>
      </w:r>
      <w:r w:rsidR="003009A0" w:rsidRPr="00E8684E">
        <w:rPr>
          <w:sz w:val="20"/>
          <w:szCs w:val="20"/>
          <w:lang w:val="fr-CA"/>
        </w:rPr>
        <w:t xml:space="preserve">Les décisions d'acheminement sont prises en fonction du choix sélectionné sur le formulaire de demande de consultation: </w:t>
      </w:r>
      <w:r w:rsidR="003009A0" w:rsidRPr="00E8684E">
        <w:rPr>
          <w:color w:val="FF0000"/>
          <w:sz w:val="20"/>
          <w:szCs w:val="20"/>
          <w:lang w:val="fr-CA"/>
        </w:rPr>
        <w:t>Premier disponible, Médecin préféré ou Hôpital préféré</w:t>
      </w:r>
      <w:r w:rsidR="003009A0" w:rsidRPr="00E8684E">
        <w:rPr>
          <w:sz w:val="20"/>
          <w:szCs w:val="20"/>
          <w:lang w:val="fr-CA"/>
        </w:rPr>
        <w:t xml:space="preserve">. </w:t>
      </w:r>
    </w:p>
    <w:p w14:paraId="0DCBE981" w14:textId="10FF2916" w:rsidR="003009A0" w:rsidRPr="00E8684E" w:rsidRDefault="00544317" w:rsidP="003009A0">
      <w:pPr>
        <w:pStyle w:val="ListParagraph"/>
        <w:ind w:left="1440"/>
        <w:rPr>
          <w:sz w:val="20"/>
          <w:szCs w:val="20"/>
          <w:lang w:val="fr-CA"/>
        </w:rPr>
      </w:pPr>
      <w:r w:rsidRPr="00E8684E">
        <w:rPr>
          <w:sz w:val="20"/>
          <w:szCs w:val="20"/>
          <w:lang w:val="fr-CA"/>
        </w:rPr>
        <w:t xml:space="preserve">• </w:t>
      </w:r>
      <w:r w:rsidR="003009A0" w:rsidRPr="00E8684E">
        <w:rPr>
          <w:sz w:val="20"/>
          <w:szCs w:val="20"/>
          <w:lang w:val="fr-CA"/>
        </w:rPr>
        <w:t>Les demandes qui n'ont pas de préférence d'acheminement spécifiée sont par défaut acheminées en fonction du « premier disponible ».</w:t>
      </w:r>
    </w:p>
    <w:p w14:paraId="27D7DC9A" w14:textId="77777777" w:rsidR="003009A0" w:rsidRPr="00E8684E" w:rsidRDefault="003009A0" w:rsidP="003009A0">
      <w:pPr>
        <w:pStyle w:val="ListParagraph"/>
        <w:ind w:left="1440"/>
        <w:rPr>
          <w:sz w:val="20"/>
          <w:szCs w:val="20"/>
          <w:lang w:val="fr-CA"/>
        </w:rPr>
      </w:pPr>
    </w:p>
    <w:p w14:paraId="5BA126EC" w14:textId="59DB1A58" w:rsidR="003009A0" w:rsidRPr="00E8684E" w:rsidRDefault="005C38C4" w:rsidP="005C38C4">
      <w:pPr>
        <w:pStyle w:val="ListParagraph"/>
        <w:numPr>
          <w:ilvl w:val="1"/>
          <w:numId w:val="4"/>
        </w:numPr>
        <w:spacing w:line="360" w:lineRule="auto"/>
        <w:rPr>
          <w:b/>
          <w:bCs/>
          <w:sz w:val="20"/>
          <w:szCs w:val="20"/>
          <w:lang w:val="fr-CA"/>
        </w:rPr>
      </w:pPr>
      <w:r w:rsidRPr="00E8684E">
        <w:rPr>
          <w:b/>
          <w:bCs/>
          <w:sz w:val="20"/>
          <w:szCs w:val="20"/>
          <w:lang w:val="fr-CA"/>
        </w:rPr>
        <w:t>Demandes pour “Premier Disponible”</w:t>
      </w:r>
      <w:r w:rsidR="003009A0" w:rsidRPr="00E8684E">
        <w:rPr>
          <w:b/>
          <w:bCs/>
          <w:sz w:val="20"/>
          <w:szCs w:val="20"/>
          <w:lang w:val="fr-CA"/>
        </w:rPr>
        <w:t>:</w:t>
      </w:r>
      <w:r w:rsidR="003009A0" w:rsidRPr="00E8684E">
        <w:rPr>
          <w:b/>
          <w:bCs/>
          <w:sz w:val="20"/>
          <w:szCs w:val="20"/>
          <w:lang w:val="fr-CA"/>
        </w:rPr>
        <w:t xml:space="preserve"> </w:t>
      </w:r>
    </w:p>
    <w:p w14:paraId="2B945AEC" w14:textId="3A6F75A3" w:rsidR="00544317" w:rsidRPr="00E8684E" w:rsidRDefault="00544317" w:rsidP="005C38C4">
      <w:pPr>
        <w:pStyle w:val="ListParagraph"/>
        <w:spacing w:line="360" w:lineRule="auto"/>
        <w:ind w:left="2160"/>
        <w:rPr>
          <w:b/>
          <w:bCs/>
          <w:sz w:val="20"/>
          <w:szCs w:val="20"/>
          <w:lang w:val="fr-CA"/>
        </w:rPr>
      </w:pPr>
      <w:r w:rsidRPr="00E8684E">
        <w:rPr>
          <w:b/>
          <w:bCs/>
          <w:sz w:val="20"/>
          <w:szCs w:val="20"/>
          <w:lang w:val="fr-CA"/>
        </w:rPr>
        <w:t xml:space="preserve">• </w:t>
      </w:r>
      <w:r w:rsidR="003009A0" w:rsidRPr="00E8684E">
        <w:rPr>
          <w:b/>
          <w:bCs/>
          <w:sz w:val="20"/>
          <w:szCs w:val="20"/>
          <w:lang w:val="fr-CA"/>
        </w:rPr>
        <w:t>Prise en compte</w:t>
      </w:r>
      <w:r w:rsidRPr="00E8684E">
        <w:rPr>
          <w:b/>
          <w:bCs/>
          <w:sz w:val="20"/>
          <w:szCs w:val="20"/>
          <w:lang w:val="fr-CA"/>
        </w:rPr>
        <w:t xml:space="preserve"> des </w:t>
      </w:r>
      <w:r w:rsidR="005C38C4" w:rsidRPr="00E8684E">
        <w:rPr>
          <w:b/>
          <w:bCs/>
          <w:sz w:val="20"/>
          <w:szCs w:val="20"/>
          <w:lang w:val="fr-CA"/>
        </w:rPr>
        <w:t>antécédents:</w:t>
      </w:r>
      <w:r w:rsidRPr="00E8684E">
        <w:rPr>
          <w:b/>
          <w:bCs/>
          <w:sz w:val="20"/>
          <w:szCs w:val="20"/>
          <w:lang w:val="fr-CA"/>
        </w:rPr>
        <w:t xml:space="preserve"> </w:t>
      </w:r>
      <w:r w:rsidRPr="00E8684E">
        <w:rPr>
          <w:sz w:val="20"/>
          <w:szCs w:val="20"/>
          <w:lang w:val="fr-CA"/>
        </w:rPr>
        <w:t xml:space="preserve">Les patients qui ont déjà subi une coloscopie dans la région au cours des 5 dernières années sont </w:t>
      </w:r>
      <w:r w:rsidR="00E8684E" w:rsidRPr="00E8684E">
        <w:rPr>
          <w:sz w:val="20"/>
          <w:szCs w:val="20"/>
          <w:lang w:val="fr-CA"/>
        </w:rPr>
        <w:t>acheminé</w:t>
      </w:r>
      <w:r w:rsidR="00E8684E">
        <w:rPr>
          <w:sz w:val="20"/>
          <w:szCs w:val="20"/>
          <w:lang w:val="fr-CA"/>
        </w:rPr>
        <w:t>s</w:t>
      </w:r>
      <w:r w:rsidRPr="00E8684E">
        <w:rPr>
          <w:sz w:val="20"/>
          <w:szCs w:val="20"/>
          <w:lang w:val="fr-CA"/>
        </w:rPr>
        <w:t xml:space="preserve"> vers le même</w:t>
      </w:r>
      <w:r w:rsidR="00E8684E">
        <w:rPr>
          <w:sz w:val="20"/>
          <w:szCs w:val="20"/>
          <w:lang w:val="fr-CA"/>
        </w:rPr>
        <w:t xml:space="preserve"> </w:t>
      </w:r>
      <w:r w:rsidRPr="00E8684E">
        <w:rPr>
          <w:sz w:val="20"/>
          <w:szCs w:val="20"/>
          <w:lang w:val="fr-CA"/>
        </w:rPr>
        <w:t>spécialiste/hôpital, favorisant ainsi la continuité des soins.</w:t>
      </w:r>
    </w:p>
    <w:p w14:paraId="7570E885" w14:textId="747244FD" w:rsidR="00544317" w:rsidRPr="00E8684E" w:rsidRDefault="00544317" w:rsidP="005C38C4">
      <w:pPr>
        <w:pStyle w:val="ListParagraph"/>
        <w:ind w:left="2160"/>
        <w:rPr>
          <w:b/>
          <w:bCs/>
          <w:sz w:val="20"/>
          <w:szCs w:val="20"/>
          <w:lang w:val="fr-CA"/>
        </w:rPr>
      </w:pPr>
      <w:r w:rsidRPr="00E8684E">
        <w:rPr>
          <w:b/>
          <w:bCs/>
          <w:sz w:val="20"/>
          <w:szCs w:val="20"/>
          <w:lang w:val="fr-CA"/>
        </w:rPr>
        <w:t xml:space="preserve">• Acheminement </w:t>
      </w:r>
      <w:r w:rsidR="003009A0" w:rsidRPr="00E8684E">
        <w:rPr>
          <w:b/>
          <w:bCs/>
          <w:sz w:val="20"/>
          <w:szCs w:val="20"/>
          <w:lang w:val="fr-CA"/>
        </w:rPr>
        <w:t xml:space="preserve">en </w:t>
      </w:r>
      <w:r w:rsidR="00E8684E" w:rsidRPr="00E8684E">
        <w:rPr>
          <w:b/>
          <w:bCs/>
          <w:sz w:val="20"/>
          <w:szCs w:val="20"/>
          <w:lang w:val="fr-CA"/>
        </w:rPr>
        <w:t>fonction</w:t>
      </w:r>
      <w:r w:rsidR="003009A0" w:rsidRPr="00E8684E">
        <w:rPr>
          <w:b/>
          <w:bCs/>
          <w:sz w:val="20"/>
          <w:szCs w:val="20"/>
          <w:lang w:val="fr-CA"/>
        </w:rPr>
        <w:t xml:space="preserve"> de </w:t>
      </w:r>
      <w:r w:rsidRPr="00E8684E">
        <w:rPr>
          <w:b/>
          <w:bCs/>
          <w:sz w:val="20"/>
          <w:szCs w:val="20"/>
          <w:lang w:val="fr-CA"/>
        </w:rPr>
        <w:t xml:space="preserve">la localisation: </w:t>
      </w:r>
      <w:r w:rsidR="005C38C4" w:rsidRPr="00E8684E">
        <w:rPr>
          <w:sz w:val="20"/>
          <w:szCs w:val="20"/>
          <w:lang w:val="fr-CA"/>
        </w:rPr>
        <w:t>Pour les patients qui n'ont pas d'antécédents avec un spécialiste ou un hôpital</w:t>
      </w:r>
      <w:r w:rsidRPr="00E8684E">
        <w:rPr>
          <w:sz w:val="20"/>
          <w:szCs w:val="20"/>
          <w:lang w:val="fr-CA"/>
        </w:rPr>
        <w:t xml:space="preserve">, l'acheminement est basé sur leur emplacement </w:t>
      </w:r>
      <w:r w:rsidR="005C38C4" w:rsidRPr="00E8684E">
        <w:rPr>
          <w:sz w:val="20"/>
          <w:szCs w:val="20"/>
          <w:lang w:val="fr-CA"/>
        </w:rPr>
        <w:t>géographique:</w:t>
      </w:r>
    </w:p>
    <w:p w14:paraId="3C5CA478" w14:textId="77777777" w:rsidR="005C38C4" w:rsidRPr="00E8684E" w:rsidRDefault="005C38C4" w:rsidP="00544317">
      <w:pPr>
        <w:pStyle w:val="ListParagraph"/>
        <w:ind w:left="1440"/>
        <w:rPr>
          <w:b/>
          <w:bCs/>
          <w:sz w:val="20"/>
          <w:szCs w:val="20"/>
          <w:lang w:val="fr-CA"/>
        </w:rPr>
      </w:pPr>
    </w:p>
    <w:p w14:paraId="07953FE3" w14:textId="11FDE749" w:rsidR="00544317" w:rsidRPr="00E8684E" w:rsidRDefault="00544317" w:rsidP="005C38C4">
      <w:pPr>
        <w:pStyle w:val="ListParagraph"/>
        <w:ind w:left="2880"/>
        <w:rPr>
          <w:b/>
          <w:bCs/>
          <w:sz w:val="20"/>
          <w:szCs w:val="20"/>
          <w:lang w:val="fr-CA"/>
        </w:rPr>
      </w:pPr>
      <w:r w:rsidRPr="00E8684E">
        <w:rPr>
          <w:b/>
          <w:bCs/>
          <w:sz w:val="20"/>
          <w:szCs w:val="20"/>
          <w:lang w:val="fr-CA"/>
        </w:rPr>
        <w:t xml:space="preserve">• Au sein de la </w:t>
      </w:r>
      <w:r w:rsidR="005C38C4" w:rsidRPr="00E8684E">
        <w:rPr>
          <w:b/>
          <w:bCs/>
          <w:sz w:val="20"/>
          <w:szCs w:val="20"/>
          <w:lang w:val="fr-CA"/>
        </w:rPr>
        <w:t>ville:</w:t>
      </w:r>
      <w:r w:rsidRPr="00E8684E">
        <w:rPr>
          <w:b/>
          <w:bCs/>
          <w:sz w:val="20"/>
          <w:szCs w:val="20"/>
          <w:lang w:val="fr-CA"/>
        </w:rPr>
        <w:t xml:space="preserve"> </w:t>
      </w:r>
      <w:r w:rsidRPr="00E8684E">
        <w:rPr>
          <w:sz w:val="20"/>
          <w:szCs w:val="20"/>
          <w:lang w:val="fr-CA"/>
        </w:rPr>
        <w:t xml:space="preserve">Les références au sein de la ville sont réparties équitablement entre les trois </w:t>
      </w:r>
      <w:r w:rsidR="005C38C4" w:rsidRPr="00E8684E">
        <w:rPr>
          <w:sz w:val="20"/>
          <w:szCs w:val="20"/>
          <w:lang w:val="fr-CA"/>
        </w:rPr>
        <w:t>principaux</w:t>
      </w:r>
      <w:r w:rsidRPr="00E8684E">
        <w:rPr>
          <w:sz w:val="20"/>
          <w:szCs w:val="20"/>
          <w:lang w:val="fr-CA"/>
        </w:rPr>
        <w:t xml:space="preserve"> hôpitaux de la </w:t>
      </w:r>
      <w:r w:rsidR="005C38C4" w:rsidRPr="00E8684E">
        <w:rPr>
          <w:sz w:val="20"/>
          <w:szCs w:val="20"/>
          <w:lang w:val="fr-CA"/>
        </w:rPr>
        <w:t>ville:</w:t>
      </w:r>
      <w:r w:rsidRPr="00E8684E">
        <w:rPr>
          <w:sz w:val="20"/>
          <w:szCs w:val="20"/>
          <w:lang w:val="fr-CA"/>
        </w:rPr>
        <w:t xml:space="preserve"> l'Hôpital </w:t>
      </w:r>
      <w:proofErr w:type="spellStart"/>
      <w:r w:rsidRPr="00E8684E">
        <w:rPr>
          <w:sz w:val="20"/>
          <w:szCs w:val="20"/>
          <w:lang w:val="fr-CA"/>
        </w:rPr>
        <w:t>Queensway</w:t>
      </w:r>
      <w:proofErr w:type="spellEnd"/>
      <w:r w:rsidR="00E8684E">
        <w:rPr>
          <w:sz w:val="20"/>
          <w:szCs w:val="20"/>
          <w:lang w:val="fr-CA"/>
        </w:rPr>
        <w:t>-</w:t>
      </w:r>
      <w:r w:rsidRPr="00E8684E">
        <w:rPr>
          <w:sz w:val="20"/>
          <w:szCs w:val="20"/>
          <w:lang w:val="fr-CA"/>
        </w:rPr>
        <w:t>Carleton, l'Hôpital Montfort et l'Hôpital d'Ottawa.</w:t>
      </w:r>
    </w:p>
    <w:p w14:paraId="23DDC571" w14:textId="44B27290" w:rsidR="00544317" w:rsidRPr="00E8684E" w:rsidRDefault="00544317" w:rsidP="005C38C4">
      <w:pPr>
        <w:ind w:left="2880"/>
        <w:rPr>
          <w:sz w:val="20"/>
          <w:szCs w:val="20"/>
          <w:lang w:val="fr-CA"/>
        </w:rPr>
      </w:pPr>
      <w:r w:rsidRPr="00E8684E">
        <w:rPr>
          <w:b/>
          <w:bCs/>
          <w:sz w:val="20"/>
          <w:szCs w:val="20"/>
          <w:lang w:val="fr-CA"/>
        </w:rPr>
        <w:t xml:space="preserve">• En dehors de la </w:t>
      </w:r>
      <w:r w:rsidR="005C38C4" w:rsidRPr="00E8684E">
        <w:rPr>
          <w:b/>
          <w:bCs/>
          <w:sz w:val="20"/>
          <w:szCs w:val="20"/>
          <w:lang w:val="fr-CA"/>
        </w:rPr>
        <w:t>ville:</w:t>
      </w:r>
      <w:r w:rsidRPr="00E8684E">
        <w:rPr>
          <w:b/>
          <w:bCs/>
          <w:sz w:val="20"/>
          <w:szCs w:val="20"/>
          <w:lang w:val="fr-CA"/>
        </w:rPr>
        <w:t xml:space="preserve"> </w:t>
      </w:r>
      <w:r w:rsidR="005C38C4" w:rsidRPr="00E8684E">
        <w:rPr>
          <w:sz w:val="20"/>
          <w:szCs w:val="20"/>
          <w:lang w:val="fr-CA"/>
        </w:rPr>
        <w:t>Les patients provenant de l'extérieur de la ville sont acheminés uniquement en fonction de la proximité de leur lieu de résidence.</w:t>
      </w:r>
    </w:p>
    <w:p w14:paraId="62EB2F67" w14:textId="046D1694" w:rsidR="00544317" w:rsidRPr="00E8684E" w:rsidRDefault="005C38C4" w:rsidP="00544317">
      <w:pPr>
        <w:pStyle w:val="ListParagraph"/>
        <w:numPr>
          <w:ilvl w:val="0"/>
          <w:numId w:val="4"/>
        </w:numPr>
        <w:rPr>
          <w:sz w:val="20"/>
          <w:szCs w:val="20"/>
          <w:lang w:val="fr-CA"/>
        </w:rPr>
      </w:pPr>
      <w:r w:rsidRPr="00E8684E">
        <w:rPr>
          <w:b/>
          <w:bCs/>
          <w:sz w:val="20"/>
          <w:szCs w:val="20"/>
          <w:lang w:val="fr-CA"/>
        </w:rPr>
        <w:t>Demandes pour “Médecin préféré”:</w:t>
      </w:r>
    </w:p>
    <w:p w14:paraId="4027D205" w14:textId="23C09303" w:rsidR="00544317" w:rsidRPr="00E8684E" w:rsidRDefault="00544317" w:rsidP="00544317">
      <w:pPr>
        <w:pStyle w:val="ListParagraph"/>
        <w:numPr>
          <w:ilvl w:val="0"/>
          <w:numId w:val="8"/>
        </w:numPr>
        <w:rPr>
          <w:sz w:val="20"/>
          <w:szCs w:val="20"/>
          <w:lang w:val="fr-CA"/>
        </w:rPr>
      </w:pPr>
      <w:r w:rsidRPr="00E8684E">
        <w:rPr>
          <w:sz w:val="20"/>
          <w:szCs w:val="20"/>
          <w:lang w:val="fr-CA"/>
        </w:rPr>
        <w:t xml:space="preserve">Les </w:t>
      </w:r>
      <w:r w:rsidR="005C38C4" w:rsidRPr="00E8684E">
        <w:rPr>
          <w:sz w:val="20"/>
          <w:szCs w:val="20"/>
          <w:lang w:val="fr-CA"/>
        </w:rPr>
        <w:t>demandes</w:t>
      </w:r>
      <w:r w:rsidRPr="00E8684E">
        <w:rPr>
          <w:sz w:val="20"/>
          <w:szCs w:val="20"/>
          <w:lang w:val="fr-CA"/>
        </w:rPr>
        <w:t xml:space="preserve"> sont dirigées vers le cabinet du médecin spécifié sur le formulaire de </w:t>
      </w:r>
      <w:r w:rsidR="005C38C4" w:rsidRPr="00E8684E">
        <w:rPr>
          <w:sz w:val="20"/>
          <w:szCs w:val="20"/>
          <w:lang w:val="fr-CA"/>
        </w:rPr>
        <w:t>demande</w:t>
      </w:r>
      <w:r w:rsidRPr="00E8684E">
        <w:rPr>
          <w:sz w:val="20"/>
          <w:szCs w:val="20"/>
          <w:lang w:val="fr-CA"/>
        </w:rPr>
        <w:t xml:space="preserve">, en respectant les préférences du patient et </w:t>
      </w:r>
      <w:r w:rsidR="005C38C4" w:rsidRPr="00E8684E">
        <w:rPr>
          <w:sz w:val="20"/>
          <w:szCs w:val="20"/>
          <w:lang w:val="fr-CA"/>
        </w:rPr>
        <w:t>des</w:t>
      </w:r>
      <w:r w:rsidRPr="00E8684E">
        <w:rPr>
          <w:sz w:val="20"/>
          <w:szCs w:val="20"/>
          <w:lang w:val="fr-CA"/>
        </w:rPr>
        <w:t xml:space="preserve"> relations établies avec les prestataires</w:t>
      </w:r>
      <w:r w:rsidR="005C38C4" w:rsidRPr="00E8684E">
        <w:rPr>
          <w:sz w:val="20"/>
          <w:szCs w:val="20"/>
          <w:lang w:val="fr-CA"/>
        </w:rPr>
        <w:t xml:space="preserve"> de soins.</w:t>
      </w:r>
    </w:p>
    <w:p w14:paraId="2DD49044" w14:textId="77777777" w:rsidR="005C38C4" w:rsidRPr="00E8684E" w:rsidRDefault="005C38C4" w:rsidP="005C38C4">
      <w:pPr>
        <w:pStyle w:val="ListParagraph"/>
        <w:ind w:left="1800"/>
        <w:rPr>
          <w:sz w:val="20"/>
          <w:szCs w:val="20"/>
          <w:lang w:val="fr-CA"/>
        </w:rPr>
      </w:pPr>
    </w:p>
    <w:p w14:paraId="58FF1C7B" w14:textId="3D9DEEED" w:rsidR="00544317" w:rsidRPr="00E8684E" w:rsidRDefault="005C38C4" w:rsidP="00544317">
      <w:pPr>
        <w:pStyle w:val="ListParagraph"/>
        <w:numPr>
          <w:ilvl w:val="0"/>
          <w:numId w:val="4"/>
        </w:numPr>
        <w:rPr>
          <w:sz w:val="20"/>
          <w:szCs w:val="20"/>
          <w:lang w:val="fr-CA"/>
        </w:rPr>
      </w:pPr>
      <w:r w:rsidRPr="00E8684E">
        <w:rPr>
          <w:b/>
          <w:bCs/>
          <w:sz w:val="20"/>
          <w:szCs w:val="20"/>
          <w:lang w:val="fr-CA"/>
        </w:rPr>
        <w:t>Demandes pour “Hospital Préféré”:</w:t>
      </w:r>
    </w:p>
    <w:p w14:paraId="4933850F" w14:textId="46D339CF" w:rsidR="00F82035" w:rsidRPr="00E8684E" w:rsidRDefault="00544317" w:rsidP="00544317">
      <w:pPr>
        <w:pStyle w:val="ListParagraph"/>
        <w:numPr>
          <w:ilvl w:val="0"/>
          <w:numId w:val="6"/>
        </w:numPr>
        <w:rPr>
          <w:sz w:val="20"/>
          <w:szCs w:val="20"/>
          <w:lang w:val="fr-CA"/>
        </w:rPr>
      </w:pPr>
      <w:r w:rsidRPr="00E8684E">
        <w:rPr>
          <w:sz w:val="20"/>
          <w:szCs w:val="20"/>
          <w:lang w:val="fr-CA"/>
        </w:rPr>
        <w:t xml:space="preserve">Les </w:t>
      </w:r>
      <w:r w:rsidR="005C38C4" w:rsidRPr="00E8684E">
        <w:rPr>
          <w:sz w:val="20"/>
          <w:szCs w:val="20"/>
          <w:lang w:val="fr-CA"/>
        </w:rPr>
        <w:t>demandes</w:t>
      </w:r>
      <w:r w:rsidRPr="00E8684E">
        <w:rPr>
          <w:sz w:val="20"/>
          <w:szCs w:val="20"/>
          <w:lang w:val="fr-CA"/>
        </w:rPr>
        <w:t xml:space="preserve"> sont </w:t>
      </w:r>
      <w:r w:rsidR="00E8684E" w:rsidRPr="00E8684E">
        <w:rPr>
          <w:sz w:val="20"/>
          <w:szCs w:val="20"/>
          <w:lang w:val="fr-CA"/>
        </w:rPr>
        <w:t>distribuées</w:t>
      </w:r>
      <w:r w:rsidRPr="00E8684E">
        <w:rPr>
          <w:sz w:val="20"/>
          <w:szCs w:val="20"/>
          <w:lang w:val="fr-CA"/>
        </w:rPr>
        <w:t xml:space="preserve"> équitablement entre les spécialistes de l'hôpital indiqué sur le formulaire de</w:t>
      </w:r>
      <w:r w:rsidR="00E8684E" w:rsidRPr="00E8684E">
        <w:rPr>
          <w:sz w:val="20"/>
          <w:szCs w:val="20"/>
          <w:lang w:val="fr-CA"/>
        </w:rPr>
        <w:t xml:space="preserve"> consultation</w:t>
      </w:r>
      <w:r w:rsidRPr="00E8684E">
        <w:rPr>
          <w:sz w:val="20"/>
          <w:szCs w:val="20"/>
          <w:lang w:val="fr-CA"/>
        </w:rPr>
        <w:t>.</w:t>
      </w:r>
    </w:p>
    <w:p w14:paraId="4CF6EFC8" w14:textId="77777777" w:rsidR="009745D8" w:rsidRPr="00E8684E" w:rsidRDefault="009745D8">
      <w:pPr>
        <w:rPr>
          <w:lang w:val="fr-CA"/>
        </w:rPr>
      </w:pPr>
    </w:p>
    <w:sectPr w:rsidR="009745D8" w:rsidRPr="00E8684E" w:rsidSect="007F0D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5B6"/>
    <w:multiLevelType w:val="hybridMultilevel"/>
    <w:tmpl w:val="97622FF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05728DE"/>
    <w:multiLevelType w:val="multilevel"/>
    <w:tmpl w:val="158AA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4550BE"/>
    <w:multiLevelType w:val="hybridMultilevel"/>
    <w:tmpl w:val="AA18EE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9617DD5"/>
    <w:multiLevelType w:val="hybridMultilevel"/>
    <w:tmpl w:val="70E6AB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6FE5255"/>
    <w:multiLevelType w:val="hybridMultilevel"/>
    <w:tmpl w:val="FE92AE4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2265E0"/>
    <w:multiLevelType w:val="hybridMultilevel"/>
    <w:tmpl w:val="E6667588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10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606BB"/>
    <w:multiLevelType w:val="hybridMultilevel"/>
    <w:tmpl w:val="D8420A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36B4C6A"/>
    <w:multiLevelType w:val="hybridMultilevel"/>
    <w:tmpl w:val="1E5C01E6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83A39"/>
    <w:multiLevelType w:val="multilevel"/>
    <w:tmpl w:val="9D5C7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35"/>
    <w:rsid w:val="003009A0"/>
    <w:rsid w:val="00544317"/>
    <w:rsid w:val="005C38C4"/>
    <w:rsid w:val="006242EE"/>
    <w:rsid w:val="00745CBD"/>
    <w:rsid w:val="007F0DEF"/>
    <w:rsid w:val="009745D8"/>
    <w:rsid w:val="00C27339"/>
    <w:rsid w:val="00E8684E"/>
    <w:rsid w:val="00F8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26820"/>
  <w15:chartTrackingRefBased/>
  <w15:docId w15:val="{0727BD8D-8F68-4DA0-9382-3F7D9947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035"/>
  </w:style>
  <w:style w:type="paragraph" w:styleId="Heading1">
    <w:name w:val="heading 1"/>
    <w:basedOn w:val="Normal"/>
    <w:next w:val="Normal"/>
    <w:link w:val="Heading1Char"/>
    <w:uiPriority w:val="9"/>
    <w:qFormat/>
    <w:rsid w:val="00F820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8203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820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203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Osa-Odigie, Iyere</dc:creator>
  <cp:keywords/>
  <dc:description/>
  <cp:lastModifiedBy>Alexis, Carla</cp:lastModifiedBy>
  <cp:revision>2</cp:revision>
  <dcterms:created xsi:type="dcterms:W3CDTF">2024-09-25T14:53:00Z</dcterms:created>
  <dcterms:modified xsi:type="dcterms:W3CDTF">2024-09-25T14:53:00Z</dcterms:modified>
</cp:coreProperties>
</file>